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0" w:rsidRPr="00CC0BA0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CC0BA0"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FF2863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 w:rsidRP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F2863" w:rsidRPr="00095A8C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16"/>
          <w:szCs w:val="16"/>
        </w:rPr>
      </w:pPr>
    </w:p>
    <w:p w:rsidR="00FF2863" w:rsidRPr="00D1599E" w:rsidRDefault="00FF2863" w:rsidP="00CC0BA0">
      <w:pPr>
        <w:pStyle w:val="p3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CC0BA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FF2863" w:rsidRPr="00095A8C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16"/>
          <w:szCs w:val="16"/>
        </w:rPr>
      </w:pPr>
    </w:p>
    <w:p w:rsidR="00FF2863" w:rsidRPr="00095A8C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 w:rsidRPr="00095A8C">
        <w:rPr>
          <w:rStyle w:val="s3"/>
          <w:rFonts w:ascii="Times New Roman" w:hAnsi="Times New Roman"/>
          <w:color w:val="000000"/>
          <w:u w:val="single"/>
        </w:rPr>
        <w:t>от _</w:t>
      </w:r>
      <w:r w:rsidR="00095A8C" w:rsidRPr="00095A8C">
        <w:rPr>
          <w:rStyle w:val="s3"/>
          <w:rFonts w:ascii="Times New Roman" w:hAnsi="Times New Roman"/>
          <w:color w:val="000000"/>
          <w:u w:val="single"/>
        </w:rPr>
        <w:t>14</w:t>
      </w:r>
      <w:r w:rsidRPr="00095A8C">
        <w:rPr>
          <w:rStyle w:val="s3"/>
          <w:rFonts w:ascii="Times New Roman" w:hAnsi="Times New Roman"/>
          <w:color w:val="000000"/>
          <w:u w:val="single"/>
        </w:rPr>
        <w:t>__</w:t>
      </w:r>
      <w:r w:rsidR="00095A8C" w:rsidRPr="00095A8C">
        <w:rPr>
          <w:rStyle w:val="s3"/>
          <w:rFonts w:ascii="Times New Roman" w:hAnsi="Times New Roman"/>
          <w:color w:val="000000"/>
          <w:u w:val="single"/>
        </w:rPr>
        <w:t>марта</w:t>
      </w:r>
      <w:r w:rsidRPr="00095A8C">
        <w:rPr>
          <w:rStyle w:val="s3"/>
          <w:rFonts w:ascii="Times New Roman" w:hAnsi="Times New Roman"/>
          <w:color w:val="000000"/>
          <w:u w:val="single"/>
        </w:rPr>
        <w:t>_2022 г.</w:t>
      </w:r>
      <w:r w:rsidRPr="00095A8C">
        <w:rPr>
          <w:rStyle w:val="apple-converted-space"/>
          <w:rFonts w:ascii="Times New Roman" w:hAnsi="Times New Roman"/>
          <w:color w:val="000000"/>
          <w:u w:val="single"/>
        </w:rPr>
        <w:t xml:space="preserve"> </w:t>
      </w:r>
      <w:r w:rsidRPr="00095A8C">
        <w:rPr>
          <w:rFonts w:ascii="Times New Roman" w:hAnsi="Times New Roman"/>
          <w:color w:val="000000"/>
          <w:u w:val="single"/>
        </w:rPr>
        <w:t>№ _</w:t>
      </w:r>
      <w:r w:rsidR="00095A8C" w:rsidRPr="00095A8C">
        <w:rPr>
          <w:rFonts w:ascii="Times New Roman" w:hAnsi="Times New Roman"/>
          <w:color w:val="000000"/>
          <w:u w:val="single"/>
        </w:rPr>
        <w:t>32</w:t>
      </w:r>
      <w:r w:rsidRPr="00095A8C">
        <w:rPr>
          <w:rFonts w:ascii="Times New Roman" w:hAnsi="Times New Roman"/>
          <w:color w:val="000000"/>
          <w:u w:val="single"/>
        </w:rPr>
        <w:t>_</w:t>
      </w:r>
    </w:p>
    <w:p w:rsidR="00FF2863" w:rsidRDefault="00CC0BA0" w:rsidP="00CC0BA0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</w:t>
      </w:r>
      <w:r w:rsidR="00FF2863" w:rsidRPr="00CC0BA0">
        <w:rPr>
          <w:rFonts w:ascii="Times New Roman" w:hAnsi="Times New Roman"/>
          <w:color w:val="000000"/>
        </w:rPr>
        <w:t xml:space="preserve">с. </w:t>
      </w:r>
      <w:r w:rsidRPr="00CC0BA0">
        <w:rPr>
          <w:rFonts w:ascii="Times New Roman" w:hAnsi="Times New Roman"/>
          <w:color w:val="000000"/>
        </w:rPr>
        <w:t>Анновка</w:t>
      </w:r>
    </w:p>
    <w:p w:rsidR="00FF2863" w:rsidRPr="00095A8C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16"/>
          <w:szCs w:val="16"/>
        </w:rPr>
      </w:pPr>
    </w:p>
    <w:p w:rsidR="00FF2863" w:rsidRPr="00095A8C" w:rsidRDefault="00FF2863" w:rsidP="00095A8C">
      <w:pPr>
        <w:pStyle w:val="1"/>
        <w:spacing w:before="0" w:after="0"/>
        <w:ind w:right="4103"/>
        <w:jc w:val="both"/>
        <w:rPr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>в сфере 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CC0BA0" w:rsidRPr="00095A8C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</w:p>
    <w:p w:rsidR="00FF2863" w:rsidRPr="00095A8C" w:rsidRDefault="00FF2863" w:rsidP="00095A8C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b/>
          <w:color w:val="000000"/>
          <w:sz w:val="16"/>
          <w:szCs w:val="16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CC0BA0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</w:t>
      </w:r>
      <w:r w:rsidR="00095A8C">
        <w:rPr>
          <w:rFonts w:ascii="Times New Roman" w:hAnsi="Times New Roman"/>
          <w:color w:val="000000"/>
          <w:sz w:val="28"/>
          <w:szCs w:val="28"/>
        </w:rPr>
        <w:t>бровского муниципального района</w:t>
      </w:r>
      <w:r w:rsidR="00095A8C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по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CC0BA0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сельского поселения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CC0BA0">
        <w:rPr>
          <w:rStyle w:val="fontstyle11"/>
          <w:color w:val="000000"/>
          <w:sz w:val="28"/>
          <w:szCs w:val="28"/>
        </w:rPr>
        <w:t xml:space="preserve"> 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CC0BA0">
        <w:rPr>
          <w:color w:val="000000"/>
          <w:sz w:val="28"/>
          <w:szCs w:val="28"/>
        </w:rPr>
        <w:t>Н.И. Чернова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C0BA0" w:rsidRDefault="00CC0BA0" w:rsidP="00FF2863"/>
    <w:p w:rsidR="00FF2863" w:rsidRPr="00D1599E" w:rsidRDefault="00FF2863" w:rsidP="00095A8C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FF2863" w:rsidRPr="00D1599E" w:rsidRDefault="00FF2863" w:rsidP="00095A8C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CC0BA0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CC0BA0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095A8C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095A8C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095A8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14.03.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2022г. </w:t>
      </w:r>
      <w:r w:rsidR="00095A8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095A8C" w:rsidRPr="00095A8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32</w:t>
      </w:r>
    </w:p>
    <w:p w:rsidR="00FF2863" w:rsidRDefault="00FF2863" w:rsidP="00095A8C">
      <w:pPr>
        <w:ind w:firstLine="0"/>
        <w:rPr>
          <w:color w:val="FF0000"/>
        </w:rPr>
      </w:pPr>
    </w:p>
    <w:p w:rsidR="00FF2863" w:rsidRPr="00095A8C" w:rsidRDefault="00FF2863" w:rsidP="00FF2863">
      <w:pPr>
        <w:ind w:left="5103" w:firstLine="0"/>
      </w:pPr>
      <w:r w:rsidRPr="00095A8C">
        <w:t>QR-код</w:t>
      </w:r>
    </w:p>
    <w:p w:rsidR="00FF2863" w:rsidRPr="00095A8C" w:rsidRDefault="00FF2863" w:rsidP="00FF2863">
      <w:pPr>
        <w:ind w:left="5103" w:firstLine="0"/>
      </w:pPr>
      <w:r w:rsidRPr="00095A8C"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Pr="00095A8C" w:rsidRDefault="00FF2863" w:rsidP="00FF2863">
      <w:pPr>
        <w:ind w:left="5103" w:firstLine="0"/>
      </w:pPr>
      <w:r w:rsidRPr="00095A8C">
        <w:t>При использовании для просмотра информации QR-кода сведения отображаются без ограничений доступа к ним.</w:t>
      </w:r>
    </w:p>
    <w:p w:rsidR="00FF2863" w:rsidRPr="00095A8C" w:rsidRDefault="00FF2863" w:rsidP="00FF2863"/>
    <w:p w:rsidR="00C85BBD" w:rsidRDefault="00C85BBD" w:rsidP="00095A8C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CC0BA0" w:rsidRPr="00CC0BA0">
        <w:rPr>
          <w:rFonts w:ascii="Times New Roman" w:hAnsi="Times New Roman"/>
          <w:color w:val="000000"/>
        </w:rPr>
        <w:t>Анновского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C14913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CC0BA0" w:rsidRPr="00CC0BA0">
              <w:rPr>
                <w:rFonts w:ascii="Times New Roman" w:hAnsi="Times New Roman"/>
                <w:color w:val="000000"/>
              </w:rPr>
              <w:t>Анновского сельского поселения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</w:t>
            </w:r>
            <w:r>
              <w:lastRenderedPageBreak/>
              <w:t>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095A8C" w:rsidRDefault="00C85BBD" w:rsidP="00095A8C">
      <w:pPr>
        <w:pStyle w:val="1"/>
        <w:rPr>
          <w:color w:val="auto"/>
        </w:rPr>
      </w:pPr>
      <w:bookmarkStart w:id="1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bookmarkEnd w:id="1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780DE0">
            <w:pPr>
              <w:pStyle w:val="a7"/>
            </w:pPr>
            <w:r>
              <w:t xml:space="preserve">Статья </w:t>
            </w:r>
            <w:r w:rsidR="00780DE0">
              <w:t>31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CC0BA0" w:rsidRPr="00CC0BA0">
              <w:rPr>
                <w:rFonts w:ascii="Times New Roman" w:hAnsi="Times New Roman"/>
                <w:color w:val="000000"/>
              </w:rPr>
              <w:t>Анновского сельского поселения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CC0BA0">
              <w:t xml:space="preserve">Анновского </w:t>
            </w:r>
            <w:r>
              <w:t xml:space="preserve">сельского поселения от </w:t>
            </w:r>
            <w:r w:rsidR="00780DE0">
              <w:t xml:space="preserve">27.02.2018 </w:t>
            </w:r>
            <w:r w:rsidR="00F7401C">
              <w:t>№</w:t>
            </w:r>
            <w:r w:rsidR="00780DE0">
              <w:t xml:space="preserve"> 5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 xml:space="preserve">46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Обеспечивается ли доступ маломобильных групп населения к входным группам </w:t>
            </w:r>
            <w:r>
              <w:lastRenderedPageBreak/>
              <w:t>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lastRenderedPageBreak/>
              <w:t xml:space="preserve">Статья </w:t>
            </w:r>
            <w:r w:rsidR="00780DE0">
              <w:t>52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Статьи </w:t>
            </w:r>
            <w:r w:rsidR="00780DE0">
              <w:t>38</w:t>
            </w:r>
            <w:r>
              <w:t xml:space="preserve">, </w:t>
            </w:r>
            <w:r w:rsidR="00780DE0">
              <w:t xml:space="preserve">39 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>48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780DE0">
            <w:pPr>
              <w:pStyle w:val="a7"/>
            </w:pPr>
            <w:r>
              <w:t xml:space="preserve">Статья </w:t>
            </w:r>
            <w:r w:rsidR="00780DE0">
              <w:t>46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 xml:space="preserve">37 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F6196">
              <w:t>а</w:t>
            </w:r>
            <w: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 xml:space="preserve"> 15 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780DE0">
            <w:pPr>
              <w:pStyle w:val="a7"/>
            </w:pPr>
            <w:r>
              <w:t xml:space="preserve">Соответствуют ли </w:t>
            </w:r>
            <w:r>
              <w:lastRenderedPageBreak/>
              <w:t>требования к размещению средств информации</w:t>
            </w:r>
            <w:r w:rsidR="00494D71">
              <w:t xml:space="preserve"> на территории </w:t>
            </w:r>
            <w:r w:rsidR="00780DE0">
              <w:t>Анновского сельского поселения</w:t>
            </w:r>
            <w: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lastRenderedPageBreak/>
              <w:t xml:space="preserve">Статья </w:t>
            </w:r>
            <w:r w:rsidR="00780DE0">
              <w:t>6</w:t>
            </w:r>
            <w:r>
              <w:t xml:space="preserve"> </w:t>
            </w:r>
            <w:r w:rsidR="00C85BBD">
              <w:t xml:space="preserve">Правил </w:t>
            </w:r>
            <w:r w:rsidR="00C85BBD"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32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80DE0">
            <w:pPr>
              <w:pStyle w:val="a7"/>
            </w:pPr>
            <w:r>
              <w:t xml:space="preserve">Статья </w:t>
            </w:r>
            <w:r w:rsidR="00780DE0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780DE0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7"/>
            </w:pPr>
            <w: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 w:rsidP="00780DE0">
            <w:pPr>
              <w:pStyle w:val="a7"/>
            </w:pPr>
            <w:r>
              <w:t>Статья 29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E0" w:rsidRDefault="00780DE0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DE0" w:rsidRDefault="00780DE0">
            <w:pPr>
              <w:pStyle w:val="a5"/>
            </w:pPr>
          </w:p>
        </w:tc>
      </w:tr>
    </w:tbl>
    <w:p w:rsidR="00780DE0" w:rsidRDefault="00780DE0">
      <w:pPr>
        <w:pStyle w:val="a6"/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095A8C">
      <w:headerReference w:type="default" r:id="rId10"/>
      <w:footerReference w:type="default" r:id="rId11"/>
      <w:pgSz w:w="11900" w:h="16800"/>
      <w:pgMar w:top="1134" w:right="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15" w:rsidRDefault="00CD2615">
      <w:r>
        <w:separator/>
      </w:r>
    </w:p>
  </w:endnote>
  <w:endnote w:type="continuationSeparator" w:id="0">
    <w:p w:rsidR="00CD2615" w:rsidRDefault="00C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15" w:rsidRDefault="00CD2615">
      <w:r>
        <w:separator/>
      </w:r>
    </w:p>
  </w:footnote>
  <w:footnote w:type="continuationSeparator" w:id="0">
    <w:p w:rsidR="00CD2615" w:rsidRDefault="00CD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95A8C"/>
    <w:rsid w:val="000B1F48"/>
    <w:rsid w:val="00297066"/>
    <w:rsid w:val="00494D71"/>
    <w:rsid w:val="005652AE"/>
    <w:rsid w:val="005A00DE"/>
    <w:rsid w:val="006041CA"/>
    <w:rsid w:val="006E6763"/>
    <w:rsid w:val="0076038F"/>
    <w:rsid w:val="007639B9"/>
    <w:rsid w:val="00780DE0"/>
    <w:rsid w:val="008E23B3"/>
    <w:rsid w:val="00940015"/>
    <w:rsid w:val="00AC66CE"/>
    <w:rsid w:val="00BE00FE"/>
    <w:rsid w:val="00C01E43"/>
    <w:rsid w:val="00C14913"/>
    <w:rsid w:val="00C85BBD"/>
    <w:rsid w:val="00CC0BA0"/>
    <w:rsid w:val="00CD2615"/>
    <w:rsid w:val="00CF6196"/>
    <w:rsid w:val="00D1599E"/>
    <w:rsid w:val="00DC1CB4"/>
    <w:rsid w:val="00E546DD"/>
    <w:rsid w:val="00F256D3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9A5DB-A66F-4550-8426-3F94B662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2022-03-14T07:13:00Z</cp:lastPrinted>
  <dcterms:created xsi:type="dcterms:W3CDTF">2023-11-20T14:14:00Z</dcterms:created>
  <dcterms:modified xsi:type="dcterms:W3CDTF">2023-11-20T14:14:00Z</dcterms:modified>
</cp:coreProperties>
</file>