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4EA" w:rsidRDefault="005874EA" w:rsidP="005874E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5680A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АННОВ</w:t>
      </w:r>
      <w:r w:rsidRPr="00E5680A">
        <w:rPr>
          <w:rFonts w:ascii="Times New Roman" w:hAnsi="Times New Roman"/>
          <w:b/>
          <w:sz w:val="28"/>
          <w:szCs w:val="28"/>
        </w:rPr>
        <w:t xml:space="preserve">СКОГО СЕЛЬСКОГО ПОСЕЛЕНИЯ БОБРОВСКОГО МУНИЦИПАЛЬНОГО РАЙОНА </w:t>
      </w:r>
    </w:p>
    <w:p w:rsidR="005874EA" w:rsidRPr="00E5680A" w:rsidRDefault="005874EA" w:rsidP="005874E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5680A">
        <w:rPr>
          <w:rFonts w:ascii="Times New Roman" w:hAnsi="Times New Roman"/>
          <w:b/>
          <w:sz w:val="28"/>
          <w:szCs w:val="28"/>
        </w:rPr>
        <w:t>ВОРОНЕЖСКОЙ ОБЛАСТИ</w:t>
      </w:r>
    </w:p>
    <w:p w:rsidR="005874EA" w:rsidRPr="005874EA" w:rsidRDefault="005874EA" w:rsidP="005874EA">
      <w:pPr>
        <w:tabs>
          <w:tab w:val="left" w:pos="1172"/>
        </w:tabs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5874EA" w:rsidRPr="00E5680A" w:rsidRDefault="005874EA" w:rsidP="005874EA">
      <w:pPr>
        <w:tabs>
          <w:tab w:val="left" w:pos="117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E5680A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E5680A"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5874EA" w:rsidRDefault="005874EA" w:rsidP="005874EA">
      <w:pPr>
        <w:tabs>
          <w:tab w:val="left" w:pos="1172"/>
        </w:tabs>
        <w:spacing w:after="0" w:line="240" w:lineRule="auto"/>
        <w:ind w:hanging="567"/>
        <w:rPr>
          <w:rFonts w:ascii="Times New Roman" w:hAnsi="Times New Roman"/>
          <w:u w:val="single"/>
        </w:rPr>
      </w:pPr>
    </w:p>
    <w:p w:rsidR="005874EA" w:rsidRPr="005874EA" w:rsidRDefault="005874EA" w:rsidP="005874EA">
      <w:pPr>
        <w:tabs>
          <w:tab w:val="left" w:pos="1172"/>
        </w:tabs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5874EA">
        <w:rPr>
          <w:rFonts w:ascii="Times New Roman" w:hAnsi="Times New Roman"/>
          <w:sz w:val="24"/>
          <w:szCs w:val="24"/>
          <w:u w:val="single"/>
        </w:rPr>
        <w:t xml:space="preserve">от   12    декабря   2024   г.  № 87 </w:t>
      </w:r>
      <w:r w:rsidRPr="005874EA">
        <w:rPr>
          <w:rFonts w:ascii="Times New Roman" w:hAnsi="Times New Roman"/>
          <w:noProof/>
          <w:sz w:val="24"/>
          <w:szCs w:val="24"/>
        </w:rPr>
        <w:t xml:space="preserve">      </w:t>
      </w:r>
    </w:p>
    <w:p w:rsidR="005874EA" w:rsidRPr="005874EA" w:rsidRDefault="005874EA" w:rsidP="005874EA">
      <w:pPr>
        <w:pStyle w:val="Title"/>
        <w:spacing w:before="0" w:after="0"/>
        <w:ind w:firstLine="0"/>
        <w:jc w:val="left"/>
        <w:rPr>
          <w:rFonts w:ascii="Times New Roman" w:hAnsi="Times New Roman"/>
          <w:b w:val="0"/>
          <w:noProof/>
          <w:sz w:val="24"/>
          <w:szCs w:val="24"/>
        </w:rPr>
      </w:pPr>
      <w:r w:rsidRPr="005874EA">
        <w:rPr>
          <w:rFonts w:ascii="Times New Roman" w:hAnsi="Times New Roman"/>
          <w:b w:val="0"/>
          <w:noProof/>
          <w:sz w:val="24"/>
          <w:szCs w:val="24"/>
        </w:rPr>
        <w:t xml:space="preserve">                 с. Анновка</w:t>
      </w:r>
    </w:p>
    <w:p w:rsidR="00A94B94" w:rsidRPr="005874EA" w:rsidRDefault="00A94B94" w:rsidP="005874EA">
      <w:pPr>
        <w:pStyle w:val="Title"/>
        <w:spacing w:before="0" w:after="0"/>
        <w:ind w:firstLine="0"/>
        <w:rPr>
          <w:rFonts w:ascii="Times New Roman" w:hAnsi="Times New Roman" w:cs="Times New Roman"/>
          <w:sz w:val="16"/>
          <w:szCs w:val="16"/>
        </w:rPr>
      </w:pPr>
    </w:p>
    <w:p w:rsidR="00A94B94" w:rsidRPr="005874EA" w:rsidRDefault="00FA7368" w:rsidP="005874EA">
      <w:pPr>
        <w:pStyle w:val="Title"/>
        <w:spacing w:before="0" w:after="0"/>
        <w:ind w:right="4109" w:firstLine="0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A94B94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5874EA" w:rsidRPr="005874EA">
        <w:rPr>
          <w:rFonts w:ascii="Times New Roman" w:hAnsi="Times New Roman"/>
          <w:sz w:val="28"/>
        </w:rPr>
        <w:t>Анновского сельского поселения</w:t>
      </w:r>
      <w:r w:rsidR="005874EA" w:rsidRPr="005874EA">
        <w:rPr>
          <w:rFonts w:ascii="Times New Roman" w:hAnsi="Times New Roman" w:cs="Times New Roman"/>
          <w:sz w:val="28"/>
          <w:szCs w:val="28"/>
        </w:rPr>
        <w:t xml:space="preserve"> </w:t>
      </w:r>
      <w:r w:rsidR="005874EA" w:rsidRPr="001D5FC3">
        <w:rPr>
          <w:rFonts w:ascii="Times New Roman" w:hAnsi="Times New Roman"/>
          <w:sz w:val="28"/>
          <w:szCs w:val="28"/>
        </w:rPr>
        <w:t>от 22.12.2023 № 74</w:t>
      </w:r>
      <w:r w:rsidR="005874EA">
        <w:rPr>
          <w:rFonts w:ascii="Times New Roman" w:hAnsi="Times New Roman"/>
          <w:sz w:val="28"/>
          <w:szCs w:val="28"/>
        </w:rPr>
        <w:t xml:space="preserve"> </w:t>
      </w:r>
      <w:r w:rsidR="001F7656">
        <w:rPr>
          <w:rFonts w:ascii="Times New Roman" w:hAnsi="Times New Roman" w:cs="Times New Roman"/>
          <w:sz w:val="28"/>
          <w:szCs w:val="28"/>
        </w:rPr>
        <w:t>«</w:t>
      </w:r>
      <w:r w:rsidR="001F7656" w:rsidRPr="001F7656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</w:t>
      </w:r>
      <w:r w:rsidR="005874EA">
        <w:rPr>
          <w:rFonts w:ascii="Times New Roman" w:hAnsi="Times New Roman" w:cs="Times New Roman"/>
          <w:sz w:val="28"/>
          <w:szCs w:val="28"/>
        </w:rPr>
        <w:t xml:space="preserve"> </w:t>
      </w:r>
      <w:r w:rsidR="001F7656" w:rsidRPr="001F7656">
        <w:rPr>
          <w:rFonts w:ascii="Times New Roman" w:hAnsi="Times New Roman" w:cs="Times New Roman"/>
          <w:sz w:val="28"/>
          <w:szCs w:val="28"/>
        </w:rPr>
        <w:t xml:space="preserve">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а также земельного участка, государственная собственность на который не разграничена, без проведения торгов» на территории </w:t>
      </w:r>
      <w:r w:rsidR="005874EA" w:rsidRPr="005874EA">
        <w:rPr>
          <w:rFonts w:ascii="Times New Roman" w:hAnsi="Times New Roman"/>
          <w:sz w:val="28"/>
        </w:rPr>
        <w:t>Анновского сельского поселения</w:t>
      </w:r>
      <w:r w:rsidR="001F7656" w:rsidRPr="005874EA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CD2AC6" w:rsidRPr="005874EA" w:rsidRDefault="00CD2AC6" w:rsidP="00A94B94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FA7368" w:rsidRPr="00A94B94" w:rsidRDefault="00FA7368" w:rsidP="005874EA">
      <w:pPr>
        <w:widowControl w:val="0"/>
        <w:tabs>
          <w:tab w:val="left" w:pos="0"/>
        </w:tabs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94B94">
        <w:rPr>
          <w:rFonts w:ascii="Times New Roman" w:eastAsia="Calibri" w:hAnsi="Times New Roman" w:cs="Times New Roman"/>
          <w:sz w:val="28"/>
          <w:szCs w:val="28"/>
          <w:lang w:eastAsia="ru-RU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</w:t>
      </w:r>
      <w:r w:rsidRPr="00A94B94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A94B9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A94B94">
        <w:rPr>
          <w:rFonts w:ascii="Times New Roman" w:eastAsia="Calibri" w:hAnsi="Times New Roman" w:cs="Times New Roman"/>
          <w:sz w:val="28"/>
          <w:szCs w:val="28"/>
        </w:rPr>
        <w:t xml:space="preserve">Законом Воронежской области от 21.10.2024 №112-ОЗ «О развитии ответственного ведения бизнеса на территории Воронежской области», администрация </w:t>
      </w:r>
      <w:r w:rsidR="005874EA" w:rsidRPr="005874EA">
        <w:rPr>
          <w:rFonts w:ascii="Times New Roman" w:hAnsi="Times New Roman"/>
          <w:sz w:val="28"/>
        </w:rPr>
        <w:t>Анновского сельского поселения</w:t>
      </w:r>
      <w:r w:rsidR="005874EA" w:rsidRPr="00A94B9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94B94" w:rsidRPr="00A94B94">
        <w:rPr>
          <w:rFonts w:ascii="Times New Roman" w:eastAsia="Calibri" w:hAnsi="Times New Roman" w:cs="Times New Roman"/>
          <w:sz w:val="28"/>
          <w:szCs w:val="28"/>
        </w:rPr>
        <w:t>Бобровского</w:t>
      </w:r>
      <w:r w:rsidRPr="00A94B94">
        <w:rPr>
          <w:rFonts w:ascii="Times New Roman" w:eastAsia="Calibri" w:hAnsi="Times New Roman" w:cs="Times New Roman"/>
          <w:sz w:val="28"/>
          <w:szCs w:val="28"/>
        </w:rPr>
        <w:t xml:space="preserve"> муниципального района </w:t>
      </w:r>
      <w:r w:rsidR="00A94B94" w:rsidRPr="00A94B94">
        <w:rPr>
          <w:rFonts w:ascii="Times New Roman" w:eastAsia="Calibri" w:hAnsi="Times New Roman" w:cs="Times New Roman"/>
          <w:b/>
          <w:spacing w:val="20"/>
          <w:sz w:val="28"/>
          <w:szCs w:val="28"/>
        </w:rPr>
        <w:t>постановляет</w:t>
      </w:r>
      <w:r w:rsidRPr="00A94B94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:rsidR="001F7656" w:rsidRPr="001F7656" w:rsidRDefault="00FA7368" w:rsidP="005874EA">
      <w:pPr>
        <w:widowControl w:val="0"/>
        <w:tabs>
          <w:tab w:val="left" w:pos="0"/>
        </w:tabs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94B9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A94B9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Внести в Приложение к постановлению администрации </w:t>
      </w:r>
      <w:r w:rsidR="005874EA" w:rsidRPr="005874EA">
        <w:rPr>
          <w:rFonts w:ascii="Times New Roman" w:hAnsi="Times New Roman"/>
          <w:sz w:val="28"/>
        </w:rPr>
        <w:t>Анновского сельского поселения</w:t>
      </w:r>
      <w:r w:rsidR="00A94B94" w:rsidRPr="005874EA">
        <w:rPr>
          <w:rFonts w:ascii="Times New Roman" w:eastAsia="Calibri" w:hAnsi="Times New Roman" w:cs="Times New Roman"/>
          <w:bCs/>
          <w:sz w:val="28"/>
          <w:szCs w:val="28"/>
        </w:rPr>
        <w:t xml:space="preserve"> Бобровского муниципального района Воронежской области </w:t>
      </w:r>
      <w:r w:rsidR="005874EA" w:rsidRPr="005874EA">
        <w:rPr>
          <w:rFonts w:ascii="Times New Roman" w:hAnsi="Times New Roman"/>
          <w:sz w:val="28"/>
          <w:szCs w:val="28"/>
        </w:rPr>
        <w:t>от 22.12.2023 № 74</w:t>
      </w:r>
      <w:r w:rsidR="005874EA" w:rsidRPr="005874E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1F7656" w:rsidRPr="005874EA">
        <w:rPr>
          <w:rFonts w:ascii="Times New Roman" w:eastAsia="Calibri" w:hAnsi="Times New Roman" w:cs="Times New Roman"/>
          <w:bCs/>
          <w:sz w:val="28"/>
          <w:szCs w:val="28"/>
        </w:rPr>
        <w:t xml:space="preserve">«Об утверждении административного 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а также земельного участка, государственная собственность на который не разграничена, без проведения торгов» на территории </w:t>
      </w:r>
      <w:r w:rsidR="005874EA" w:rsidRPr="005874EA">
        <w:rPr>
          <w:rFonts w:ascii="Times New Roman" w:hAnsi="Times New Roman"/>
          <w:sz w:val="28"/>
        </w:rPr>
        <w:t>Анновского сельского поселения</w:t>
      </w:r>
      <w:r w:rsidR="001F7656" w:rsidRPr="005874EA">
        <w:rPr>
          <w:rFonts w:ascii="Times New Roman" w:eastAsia="Calibri" w:hAnsi="Times New Roman" w:cs="Times New Roman"/>
          <w:bCs/>
          <w:sz w:val="28"/>
          <w:szCs w:val="28"/>
        </w:rPr>
        <w:t xml:space="preserve"> Бобровского муниципального района</w:t>
      </w:r>
      <w:proofErr w:type="gramEnd"/>
      <w:r w:rsidR="001F7656" w:rsidRPr="005874EA">
        <w:rPr>
          <w:rFonts w:ascii="Times New Roman" w:eastAsia="Calibri" w:hAnsi="Times New Roman" w:cs="Times New Roman"/>
          <w:bCs/>
          <w:sz w:val="28"/>
          <w:szCs w:val="28"/>
        </w:rPr>
        <w:t xml:space="preserve"> Воронежской области</w:t>
      </w:r>
      <w:r w:rsidR="00CD2AC6" w:rsidRPr="005874EA">
        <w:rPr>
          <w:rFonts w:ascii="Times New Roman" w:hAnsi="Times New Roman" w:cs="Times New Roman"/>
          <w:sz w:val="28"/>
          <w:szCs w:val="28"/>
        </w:rPr>
        <w:t xml:space="preserve"> </w:t>
      </w:r>
      <w:r w:rsidR="005874EA" w:rsidRPr="005874EA">
        <w:rPr>
          <w:rFonts w:ascii="Times New Roman" w:hAnsi="Times New Roman"/>
          <w:sz w:val="28"/>
          <w:szCs w:val="28"/>
        </w:rPr>
        <w:t xml:space="preserve">(в ред. </w:t>
      </w:r>
      <w:r w:rsidR="005874EA" w:rsidRPr="005874EA">
        <w:rPr>
          <w:rFonts w:ascii="Times New Roman" w:hAnsi="Times New Roman"/>
          <w:sz w:val="28"/>
          <w:szCs w:val="28"/>
        </w:rPr>
        <w:lastRenderedPageBreak/>
        <w:t>пост</w:t>
      </w:r>
      <w:proofErr w:type="gramStart"/>
      <w:r w:rsidR="005874EA" w:rsidRPr="005874EA">
        <w:rPr>
          <w:rFonts w:ascii="Times New Roman" w:hAnsi="Times New Roman"/>
          <w:sz w:val="28"/>
          <w:szCs w:val="28"/>
        </w:rPr>
        <w:t>.</w:t>
      </w:r>
      <w:proofErr w:type="gramEnd"/>
      <w:r w:rsidR="005874EA" w:rsidRPr="005874E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874EA" w:rsidRPr="005874EA">
        <w:rPr>
          <w:rFonts w:ascii="Times New Roman" w:hAnsi="Times New Roman"/>
          <w:sz w:val="28"/>
          <w:szCs w:val="28"/>
        </w:rPr>
        <w:t>о</w:t>
      </w:r>
      <w:proofErr w:type="gramEnd"/>
      <w:r w:rsidR="005874EA" w:rsidRPr="005874EA">
        <w:rPr>
          <w:rFonts w:ascii="Times New Roman" w:hAnsi="Times New Roman"/>
          <w:sz w:val="28"/>
          <w:szCs w:val="28"/>
        </w:rPr>
        <w:t>т 25</w:t>
      </w:r>
      <w:r w:rsidR="005874EA" w:rsidRPr="001D5FC3">
        <w:rPr>
          <w:rFonts w:ascii="Times New Roman" w:hAnsi="Times New Roman"/>
          <w:sz w:val="28"/>
          <w:szCs w:val="28"/>
        </w:rPr>
        <w:t>.03.2024 № 23, от 12.07.2024 № 35</w:t>
      </w:r>
      <w:r w:rsidR="005874EA">
        <w:rPr>
          <w:rFonts w:ascii="Times New Roman" w:hAnsi="Times New Roman"/>
          <w:sz w:val="28"/>
          <w:szCs w:val="28"/>
        </w:rPr>
        <w:t>, от 13.11.2024 № 61</w:t>
      </w:r>
      <w:r w:rsidR="005874EA" w:rsidRPr="001D5FC3">
        <w:rPr>
          <w:rFonts w:ascii="Times New Roman" w:hAnsi="Times New Roman"/>
          <w:sz w:val="28"/>
          <w:szCs w:val="28"/>
        </w:rPr>
        <w:t>)</w:t>
      </w:r>
      <w:r w:rsidR="005874EA" w:rsidRPr="00A94B9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94B94">
        <w:rPr>
          <w:rFonts w:ascii="Times New Roman" w:eastAsia="Calibri" w:hAnsi="Times New Roman" w:cs="Times New Roman"/>
          <w:bCs/>
          <w:sz w:val="28"/>
          <w:szCs w:val="28"/>
        </w:rPr>
        <w:t>(далее - Административный регламент) изменения</w:t>
      </w:r>
      <w:r w:rsidR="001F7656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="001F7656" w:rsidRPr="001F7656">
        <w:rPr>
          <w:rFonts w:ascii="Times New Roman" w:eastAsia="Calibri" w:hAnsi="Times New Roman" w:cs="Times New Roman"/>
          <w:bCs/>
          <w:sz w:val="28"/>
          <w:szCs w:val="28"/>
        </w:rPr>
        <w:t xml:space="preserve">дополнив Административный регламент после пункта 7.1. новым пунктом 7.1.2. следующего содержания: </w:t>
      </w:r>
    </w:p>
    <w:p w:rsidR="001F7656" w:rsidRPr="001F7656" w:rsidRDefault="001F7656" w:rsidP="005874EA">
      <w:pPr>
        <w:widowControl w:val="0"/>
        <w:tabs>
          <w:tab w:val="left" w:pos="0"/>
        </w:tabs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F7656">
        <w:rPr>
          <w:rFonts w:ascii="Times New Roman" w:eastAsia="Calibri" w:hAnsi="Times New Roman" w:cs="Times New Roman"/>
          <w:bCs/>
          <w:sz w:val="28"/>
          <w:szCs w:val="28"/>
        </w:rPr>
        <w:t xml:space="preserve">«7.1.2. В случае обращения ответственной организации, признанной таковой в соответствии с Законом Воронежской области от 21.10.2024 № 112-ОЗ «О развитии ответственного ведения бизнеса на территории Воронежской области» (далее – ответственная организация), срок предоставления варианта Муниципальной услуги, предусмотренного пунктом 22.2. Административного регламента (предоставление земельного участка, находящегося в муниципальной собственности, в собственность, аренду, постоянное (бессрочное) пользование, безвозмездное пользование без проведения торгов) и выдачи (направления) ее результатов инвестору составляет 5 (пять) рабочих дней со дня получения документов Администрацией. </w:t>
      </w:r>
    </w:p>
    <w:p w:rsidR="001F7656" w:rsidRPr="001F7656" w:rsidRDefault="001F7656" w:rsidP="005874EA">
      <w:pPr>
        <w:widowControl w:val="0"/>
        <w:tabs>
          <w:tab w:val="left" w:pos="0"/>
        </w:tabs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F7656">
        <w:rPr>
          <w:rFonts w:ascii="Times New Roman" w:eastAsia="Calibri" w:hAnsi="Times New Roman" w:cs="Times New Roman"/>
          <w:bCs/>
          <w:sz w:val="28"/>
          <w:szCs w:val="28"/>
        </w:rPr>
        <w:t xml:space="preserve">Указанный срок предоставления Муниципальной услуги применяется при наличии возможности получения документов и информации, подлежащей истребованию в порядке межведомственного информационного взаимодействия в течение двух рабочих дней. </w:t>
      </w:r>
    </w:p>
    <w:p w:rsidR="001F7656" w:rsidRPr="001F7656" w:rsidRDefault="001F7656" w:rsidP="005874EA">
      <w:pPr>
        <w:widowControl w:val="0"/>
        <w:tabs>
          <w:tab w:val="left" w:pos="0"/>
        </w:tabs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F7656">
        <w:rPr>
          <w:rFonts w:ascii="Times New Roman" w:eastAsia="Calibri" w:hAnsi="Times New Roman" w:cs="Times New Roman"/>
          <w:bCs/>
          <w:sz w:val="28"/>
          <w:szCs w:val="28"/>
        </w:rPr>
        <w:t xml:space="preserve">В случае неполучения документов и информации в порядке межведомственного информационного взаимодействия в течение двух рабочих дней, Муниципальная услуга предоставляется в срок, установленный пунктом 7.1. настоящего Административного регламента. </w:t>
      </w:r>
    </w:p>
    <w:p w:rsidR="00757720" w:rsidRDefault="001F7656" w:rsidP="005874EA">
      <w:pPr>
        <w:widowControl w:val="0"/>
        <w:tabs>
          <w:tab w:val="left" w:pos="0"/>
        </w:tabs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F7656">
        <w:rPr>
          <w:rFonts w:ascii="Times New Roman" w:eastAsia="Calibri" w:hAnsi="Times New Roman" w:cs="Times New Roman"/>
          <w:bCs/>
          <w:sz w:val="28"/>
          <w:szCs w:val="28"/>
        </w:rPr>
        <w:t>Статус заявителя как ответственной организации подтверждается выпиской из Реестра ответственных организаций Воронежской области, предоставляемой Заявителем при обращении за Муниципальной услугой.».</w:t>
      </w:r>
    </w:p>
    <w:p w:rsidR="00FA7368" w:rsidRPr="00A94B94" w:rsidRDefault="00FA7368" w:rsidP="005874EA">
      <w:p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4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Настоящее постановление вступает в силу со дня его официального опубликования. </w:t>
      </w:r>
    </w:p>
    <w:p w:rsidR="00FA7368" w:rsidRPr="00A94B94" w:rsidRDefault="00FA7368" w:rsidP="005874EA">
      <w:pPr>
        <w:tabs>
          <w:tab w:val="left" w:pos="900"/>
        </w:tabs>
        <w:spacing w:after="0" w:line="36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94B94">
        <w:rPr>
          <w:rFonts w:ascii="Times New Roman" w:eastAsia="Calibri" w:hAnsi="Times New Roman" w:cs="Times New Roman"/>
          <w:sz w:val="28"/>
          <w:szCs w:val="28"/>
        </w:rPr>
        <w:t>3. Контроль за исполнением настоящего постановления оставляю за собой.</w:t>
      </w:r>
    </w:p>
    <w:p w:rsidR="005874EA" w:rsidRPr="009E5609" w:rsidRDefault="005874EA" w:rsidP="005874EA">
      <w:pPr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  <w:proofErr w:type="gramStart"/>
      <w:r w:rsidRPr="009E5609">
        <w:rPr>
          <w:rFonts w:ascii="Times New Roman" w:hAnsi="Times New Roman"/>
          <w:sz w:val="28"/>
          <w:szCs w:val="28"/>
        </w:rPr>
        <w:t>Исполняющий</w:t>
      </w:r>
      <w:proofErr w:type="gramEnd"/>
      <w:r w:rsidRPr="009E5609">
        <w:rPr>
          <w:rFonts w:ascii="Times New Roman" w:hAnsi="Times New Roman"/>
          <w:sz w:val="28"/>
          <w:szCs w:val="28"/>
        </w:rPr>
        <w:t xml:space="preserve"> обязанности главы</w:t>
      </w:r>
    </w:p>
    <w:p w:rsidR="005874EA" w:rsidRPr="009E5609" w:rsidRDefault="005874EA" w:rsidP="005874EA">
      <w:pPr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  <w:r w:rsidRPr="009E5609">
        <w:rPr>
          <w:rFonts w:ascii="Times New Roman" w:hAnsi="Times New Roman"/>
          <w:sz w:val="28"/>
          <w:szCs w:val="28"/>
        </w:rPr>
        <w:t>Анновского сельского поселения</w:t>
      </w:r>
    </w:p>
    <w:p w:rsidR="005874EA" w:rsidRPr="009E5609" w:rsidRDefault="005874EA" w:rsidP="005874E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E5609">
        <w:rPr>
          <w:rFonts w:ascii="Times New Roman" w:hAnsi="Times New Roman"/>
          <w:sz w:val="28"/>
          <w:szCs w:val="28"/>
        </w:rPr>
        <w:t>Бобровского муниципального района</w:t>
      </w:r>
    </w:p>
    <w:p w:rsidR="005874EA" w:rsidRPr="009E5609" w:rsidRDefault="005874EA" w:rsidP="005874E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E5609">
        <w:rPr>
          <w:rFonts w:ascii="Times New Roman" w:hAnsi="Times New Roman"/>
          <w:sz w:val="28"/>
          <w:szCs w:val="28"/>
        </w:rPr>
        <w:t>Воронежской области                                                                          И.В. Ершова</w:t>
      </w:r>
    </w:p>
    <w:p w:rsidR="00FA7368" w:rsidRPr="00A94B94" w:rsidRDefault="00FA7368" w:rsidP="005874EA">
      <w:pPr>
        <w:spacing w:after="0" w:line="240" w:lineRule="auto"/>
        <w:ind w:left="39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FA7368" w:rsidRPr="00A94B94" w:rsidSect="005874EA">
      <w:pgSz w:w="11906" w:h="16838"/>
      <w:pgMar w:top="851" w:right="566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5D39"/>
    <w:rsid w:val="001532E3"/>
    <w:rsid w:val="001A7283"/>
    <w:rsid w:val="001F7656"/>
    <w:rsid w:val="00211CA2"/>
    <w:rsid w:val="002220DE"/>
    <w:rsid w:val="002A537A"/>
    <w:rsid w:val="002B2F26"/>
    <w:rsid w:val="002B7346"/>
    <w:rsid w:val="00420EE8"/>
    <w:rsid w:val="00485027"/>
    <w:rsid w:val="004C3727"/>
    <w:rsid w:val="005874EA"/>
    <w:rsid w:val="005E1098"/>
    <w:rsid w:val="006C12F4"/>
    <w:rsid w:val="006C640B"/>
    <w:rsid w:val="007105C2"/>
    <w:rsid w:val="00757720"/>
    <w:rsid w:val="00775D39"/>
    <w:rsid w:val="00866D3A"/>
    <w:rsid w:val="0092016A"/>
    <w:rsid w:val="0093311E"/>
    <w:rsid w:val="00A02E5B"/>
    <w:rsid w:val="00A812AB"/>
    <w:rsid w:val="00A94B94"/>
    <w:rsid w:val="00BB4121"/>
    <w:rsid w:val="00C51475"/>
    <w:rsid w:val="00CA684D"/>
    <w:rsid w:val="00CD2AC6"/>
    <w:rsid w:val="00F16B8C"/>
    <w:rsid w:val="00F558D4"/>
    <w:rsid w:val="00FA7368"/>
    <w:rsid w:val="00FB7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3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7573"/>
    <w:pPr>
      <w:ind w:left="720"/>
      <w:contextualSpacing/>
    </w:pPr>
  </w:style>
  <w:style w:type="paragraph" w:customStyle="1" w:styleId="Title">
    <w:name w:val="Title!Название НПА"/>
    <w:basedOn w:val="a"/>
    <w:rsid w:val="00FA7368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styleId="a4">
    <w:name w:val="Normal (Web)"/>
    <w:basedOn w:val="a"/>
    <w:uiPriority w:val="99"/>
    <w:unhideWhenUsed/>
    <w:rsid w:val="005874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СТОВОЛОСОВА  Татьяна  Анатольевна</dc:creator>
  <cp:lastModifiedBy>User</cp:lastModifiedBy>
  <cp:revision>3</cp:revision>
  <cp:lastPrinted>2024-11-13T11:58:00Z</cp:lastPrinted>
  <dcterms:created xsi:type="dcterms:W3CDTF">2024-12-12T19:31:00Z</dcterms:created>
  <dcterms:modified xsi:type="dcterms:W3CDTF">2024-12-16T16:58:00Z</dcterms:modified>
</cp:coreProperties>
</file>